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er &amp; Footer"/>
        <w:rPr>
          <w:rFonts w:ascii="Publico Text Roman" w:cs="Publico Text Roman" w:hAnsi="Publico Text Roman" w:eastAsia="Publico Text Roman"/>
          <w:b w:val="1"/>
          <w:bCs w:val="1"/>
          <w:sz w:val="22"/>
          <w:szCs w:val="22"/>
        </w:rPr>
      </w:pPr>
      <w:r>
        <w:rPr>
          <w:rFonts w:ascii="Publico Text Roman" w:hAnsi="Publico Text Roman"/>
          <w:b w:val="1"/>
          <w:bCs w:val="1"/>
          <w:sz w:val="22"/>
          <w:szCs w:val="22"/>
          <w:rtl w:val="0"/>
          <w:lang w:val="en-US"/>
        </w:rPr>
        <w:t>Program order and estimated performance times:</w:t>
      </w:r>
    </w:p>
    <w:p>
      <w:pPr>
        <w:pStyle w:val="Header &amp; Footer"/>
        <w:numPr>
          <w:ilvl w:val="0"/>
          <w:numId w:val="2"/>
        </w:numPr>
        <w:rPr>
          <w:rFonts w:ascii="Publico Text Roman" w:hAnsi="Publico Text Roman"/>
          <w:sz w:val="22"/>
          <w:szCs w:val="22"/>
          <w:lang w:val="en-US"/>
        </w:rPr>
      </w:pPr>
      <w:r>
        <w:rPr>
          <w:rFonts w:ascii="Publico Text Roman" w:hAnsi="Publico Text Roman"/>
          <w:sz w:val="22"/>
          <w:szCs w:val="22"/>
          <w:rtl w:val="0"/>
          <w:lang w:val="en-US"/>
        </w:rPr>
        <w:t>H</w:t>
      </w:r>
      <w:r>
        <w:rPr>
          <w:rFonts w:ascii="Publico Text Roman" w:hAnsi="Publico Text Roman" w:hint="default"/>
          <w:sz w:val="22"/>
          <w:szCs w:val="22"/>
          <w:rtl w:val="0"/>
          <w:lang w:val="en-US"/>
        </w:rPr>
        <w:t>ä</w:t>
      </w:r>
      <w:r>
        <w:rPr>
          <w:rFonts w:ascii="Publico Text Roman" w:hAnsi="Publico Text Roman"/>
          <w:sz w:val="22"/>
          <w:szCs w:val="22"/>
          <w:rtl w:val="0"/>
          <w:lang w:val="en-US"/>
        </w:rPr>
        <w:t>ndel: 35</w:t>
      </w:r>
      <w:r>
        <w:rPr>
          <w:rFonts w:ascii="Publico Text Roman" w:hAnsi="Publico Text Roman" w:hint="default"/>
          <w:sz w:val="22"/>
          <w:szCs w:val="22"/>
          <w:rtl w:val="0"/>
          <w:lang w:val="en-US"/>
        </w:rPr>
        <w:t>”</w:t>
      </w:r>
    </w:p>
    <w:p>
      <w:pPr>
        <w:pStyle w:val="Header &amp; Footer"/>
        <w:numPr>
          <w:ilvl w:val="0"/>
          <w:numId w:val="2"/>
        </w:numPr>
        <w:rPr>
          <w:rFonts w:ascii="Publico Text Roman" w:hAnsi="Publico Text Roman"/>
          <w:sz w:val="22"/>
          <w:szCs w:val="22"/>
          <w:lang w:val="en-US"/>
        </w:rPr>
      </w:pPr>
      <w:r>
        <w:rPr>
          <w:rFonts w:ascii="Publico Text Roman" w:hAnsi="Publico Text Roman"/>
          <w:sz w:val="22"/>
          <w:szCs w:val="22"/>
          <w:rtl w:val="0"/>
          <w:lang w:val="en-US"/>
        </w:rPr>
        <w:t>Vivaldi: 10</w:t>
      </w:r>
      <w:r>
        <w:rPr>
          <w:rFonts w:ascii="Publico Text Roman" w:hAnsi="Publico Text Roman" w:hint="default"/>
          <w:sz w:val="22"/>
          <w:szCs w:val="22"/>
          <w:rtl w:val="0"/>
          <w:lang w:val="en-US"/>
        </w:rPr>
        <w:t>”</w:t>
      </w:r>
    </w:p>
    <w:p>
      <w:pPr>
        <w:pStyle w:val="Header &amp; Footer"/>
        <w:rPr>
          <w:rFonts w:ascii="Publico Text Roman" w:cs="Publico Text Roman" w:hAnsi="Publico Text Roman" w:eastAsia="Publico Text Roman"/>
          <w:i w:val="1"/>
          <w:iCs w:val="1"/>
          <w:sz w:val="22"/>
          <w:szCs w:val="22"/>
        </w:rPr>
      </w:pPr>
      <w:r>
        <w:rPr>
          <w:rFonts w:ascii="Publico Text Roman" w:hAnsi="Publico Text Roman"/>
          <w:i w:val="1"/>
          <w:iCs w:val="1"/>
          <w:sz w:val="22"/>
          <w:szCs w:val="22"/>
          <w:rtl w:val="0"/>
          <w:lang w:val="en-US"/>
        </w:rPr>
        <w:t>intermission</w:t>
      </w:r>
    </w:p>
    <w:p>
      <w:pPr>
        <w:pStyle w:val="Header &amp; Footer"/>
        <w:numPr>
          <w:ilvl w:val="0"/>
          <w:numId w:val="2"/>
        </w:numPr>
        <w:rPr>
          <w:rFonts w:ascii="Publico Text Roman" w:hAnsi="Publico Text Roman"/>
          <w:sz w:val="22"/>
          <w:szCs w:val="22"/>
          <w:lang w:val="en-US"/>
        </w:rPr>
      </w:pPr>
      <w:r>
        <w:rPr>
          <w:rFonts w:ascii="Publico Text Roman" w:hAnsi="Publico Text Roman"/>
          <w:sz w:val="22"/>
          <w:szCs w:val="22"/>
          <w:rtl w:val="0"/>
          <w:lang w:val="en-US"/>
        </w:rPr>
        <w:t>Bach: 27</w:t>
      </w:r>
      <w:r>
        <w:rPr>
          <w:rFonts w:ascii="Publico Text Roman" w:hAnsi="Publico Text Roman" w:hint="default"/>
          <w:sz w:val="22"/>
          <w:szCs w:val="22"/>
          <w:rtl w:val="0"/>
          <w:lang w:val="en-US"/>
        </w:rPr>
        <w:t>”</w:t>
      </w:r>
    </w:p>
    <w:tbl>
      <w:tblPr>
        <w:tblW w:w="1367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378"/>
        <w:gridCol w:w="469"/>
        <w:gridCol w:w="4989"/>
        <w:gridCol w:w="1382"/>
        <w:gridCol w:w="468"/>
        <w:gridCol w:w="4987"/>
      </w:tblGrid>
      <w:tr>
        <w:tblPrEx>
          <w:shd w:val="clear" w:color="auto" w:fill="auto"/>
        </w:tblPrEx>
        <w:trPr>
          <w:trHeight w:val="209" w:hRule="atLeast"/>
        </w:trPr>
        <w:tc>
          <w:tcPr>
            <w:tcW w:type="dxa" w:w="6836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3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b w:val="1"/>
                <w:bCs w:val="1"/>
                <w:sz w:val="14"/>
                <w:szCs w:val="14"/>
                <w:rtl w:val="0"/>
              </w:rPr>
              <w:t>DRESS REHEARSAL #1</w:t>
            </w:r>
          </w:p>
        </w:tc>
        <w:tc>
          <w:tcPr>
            <w:tcW w:type="dxa" w:w="6836"/>
            <w:gridSpan w:val="3"/>
            <w:tcBorders>
              <w:top w:val="single" w:color="000000" w:sz="2" w:space="0" w:shadow="0" w:frame="0"/>
              <w:left w:val="single" w:color="000000" w:sz="3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b w:val="1"/>
                <w:bCs w:val="1"/>
                <w:sz w:val="14"/>
                <w:szCs w:val="14"/>
                <w:rtl w:val="0"/>
              </w:rPr>
              <w:t>DRESS REHEARSAL #2</w:t>
            </w:r>
          </w:p>
        </w:tc>
      </w:tr>
      <w:tr>
        <w:tblPrEx>
          <w:shd w:val="clear" w:color="auto" w:fill="auto"/>
        </w:tblPrEx>
        <w:trPr>
          <w:trHeight w:val="209" w:hRule="atLeast"/>
        </w:trPr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4"/>
                <w:szCs w:val="14"/>
                <w:rtl w:val="0"/>
              </w:rPr>
              <w:t>7:00-7:05</w:t>
            </w:r>
          </w:p>
        </w:tc>
        <w:tc>
          <w:tcPr>
            <w:tcW w:type="dxa" w:w="4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4"/>
                <w:szCs w:val="14"/>
                <w:rtl w:val="0"/>
              </w:rPr>
              <w:t>5</w:t>
            </w:r>
          </w:p>
        </w:tc>
        <w:tc>
          <w:tcPr>
            <w:tcW w:type="dxa" w:w="4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3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Publico Text Roman" w:hAnsi="Publico Text Roman"/>
                <w:sz w:val="14"/>
                <w:szCs w:val="14"/>
                <w:rtl w:val="0"/>
              </w:rPr>
              <w:t>Tune; announcements</w:t>
            </w:r>
          </w:p>
        </w:tc>
        <w:tc>
          <w:tcPr>
            <w:tcW w:type="dxa" w:w="1381"/>
            <w:tcBorders>
              <w:top w:val="single" w:color="000000" w:sz="2" w:space="0" w:shadow="0" w:frame="0"/>
              <w:left w:val="single" w:color="000000" w:sz="3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4"/>
                <w:szCs w:val="14"/>
                <w:rtl w:val="0"/>
              </w:rPr>
              <w:t>7:00-7:05</w:t>
            </w:r>
          </w:p>
        </w:tc>
        <w:tc>
          <w:tcPr>
            <w:tcW w:type="dxa" w:w="4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4"/>
                <w:szCs w:val="14"/>
                <w:rtl w:val="0"/>
              </w:rPr>
              <w:t>5</w:t>
            </w:r>
          </w:p>
        </w:tc>
        <w:tc>
          <w:tcPr>
            <w:tcW w:type="dxa" w:w="49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Publico Text Roman" w:hAnsi="Publico Text Roman"/>
                <w:sz w:val="14"/>
                <w:szCs w:val="14"/>
                <w:rtl w:val="0"/>
              </w:rPr>
              <w:t>Tune; announcements</w:t>
            </w:r>
          </w:p>
        </w:tc>
      </w:tr>
      <w:tr>
        <w:tblPrEx>
          <w:shd w:val="clear" w:color="auto" w:fill="auto"/>
        </w:tblPrEx>
        <w:trPr>
          <w:trHeight w:val="3023" w:hRule="atLeast"/>
        </w:trPr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4"/>
                <w:szCs w:val="14"/>
                <w:rtl w:val="0"/>
              </w:rPr>
              <w:t>7:05-8:15</w:t>
            </w:r>
          </w:p>
        </w:tc>
        <w:tc>
          <w:tcPr>
            <w:tcW w:type="dxa" w:w="4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4"/>
                <w:szCs w:val="14"/>
                <w:rtl w:val="0"/>
              </w:rPr>
              <w:t>70</w:t>
            </w:r>
          </w:p>
        </w:tc>
        <w:tc>
          <w:tcPr>
            <w:tcW w:type="dxa" w:w="4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3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rFonts w:ascii="Publico Text Roman" w:cs="Publico Text Roman" w:hAnsi="Publico Text Roman" w:eastAsia="Publico Text Roman"/>
                <w:sz w:val="14"/>
                <w:szCs w:val="14"/>
              </w:rPr>
            </w:pPr>
            <w:r>
              <w:rPr>
                <w:rFonts w:ascii="Publico Text Roman" w:hAnsi="Publico Text Roman"/>
                <w:sz w:val="14"/>
                <w:szCs w:val="14"/>
                <w:rtl w:val="0"/>
                <w:lang w:val="en-US"/>
              </w:rPr>
              <w:t>Rehearse Bach:</w:t>
            </w:r>
          </w:p>
          <w:p>
            <w:pPr>
              <w:pStyle w:val="Table Style 2"/>
              <w:numPr>
                <w:ilvl w:val="0"/>
                <w:numId w:val="3"/>
              </w:numPr>
              <w:rPr>
                <w:rFonts w:ascii="Publico Text Roman" w:hAnsi="Publico Text Roman"/>
                <w:sz w:val="14"/>
                <w:szCs w:val="14"/>
                <w:lang w:val="en-US"/>
              </w:rPr>
            </w:pPr>
            <w:r>
              <w:rPr>
                <w:rFonts w:ascii="Publico Text Roman" w:hAnsi="Publico Text Roman"/>
                <w:sz w:val="14"/>
                <w:szCs w:val="14"/>
                <w:rtl w:val="0"/>
                <w:lang w:val="en-US"/>
              </w:rPr>
              <w:t>1: full orch; chorus; 0 soli</w:t>
            </w:r>
          </w:p>
          <w:p>
            <w:pPr>
              <w:pStyle w:val="Table Style 2"/>
              <w:numPr>
                <w:ilvl w:val="0"/>
                <w:numId w:val="3"/>
              </w:numPr>
              <w:rPr>
                <w:rFonts w:ascii="Publico Text Roman" w:hAnsi="Publico Text Roman"/>
                <w:sz w:val="14"/>
                <w:szCs w:val="14"/>
                <w:lang w:val="en-US"/>
              </w:rPr>
            </w:pPr>
            <w:r>
              <w:rPr>
                <w:rFonts w:ascii="Publico Text Roman" w:hAnsi="Publico Text Roman"/>
                <w:sz w:val="14"/>
                <w:szCs w:val="14"/>
                <w:rtl w:val="0"/>
                <w:lang w:val="en-US"/>
              </w:rPr>
              <w:t>6/7: fl, str; 0 chorus; AT soli/full orch; chorus; 0 soli</w:t>
            </w:r>
          </w:p>
          <w:p>
            <w:pPr>
              <w:pStyle w:val="Table Style 2"/>
              <w:numPr>
                <w:ilvl w:val="0"/>
                <w:numId w:val="3"/>
              </w:numPr>
              <w:rPr>
                <w:rFonts w:ascii="Publico Text Roman" w:hAnsi="Publico Text Roman"/>
                <w:sz w:val="14"/>
                <w:szCs w:val="14"/>
                <w:lang w:val="en-US"/>
              </w:rPr>
            </w:pPr>
            <w:r>
              <w:rPr>
                <w:rFonts w:ascii="Publico Text Roman" w:hAnsi="Publico Text Roman"/>
                <w:sz w:val="14"/>
                <w:szCs w:val="14"/>
                <w:rtl w:val="0"/>
                <w:lang w:val="en-US"/>
              </w:rPr>
              <w:t>11/12: cont; chorus; 0 soli/full orch; chorus; 0 soli</w:t>
            </w:r>
          </w:p>
          <w:p>
            <w:pPr>
              <w:pStyle w:val="Table Style 2"/>
              <w:numPr>
                <w:ilvl w:val="0"/>
                <w:numId w:val="3"/>
              </w:numPr>
              <w:rPr>
                <w:rFonts w:ascii="Publico Text Roman" w:hAnsi="Publico Text Roman"/>
                <w:sz w:val="14"/>
                <w:szCs w:val="14"/>
                <w:lang w:val="en-US"/>
              </w:rPr>
            </w:pPr>
            <w:r>
              <w:rPr>
                <w:rFonts w:ascii="Publico Text Roman" w:hAnsi="Publico Text Roman"/>
                <w:sz w:val="14"/>
                <w:szCs w:val="14"/>
                <w:rtl w:val="0"/>
                <w:lang w:val="en-US"/>
              </w:rPr>
              <w:t>dismiss trumpets and timpani</w:t>
            </w:r>
          </w:p>
          <w:p>
            <w:pPr>
              <w:pStyle w:val="Table Style 2"/>
              <w:numPr>
                <w:ilvl w:val="0"/>
                <w:numId w:val="3"/>
              </w:numPr>
              <w:rPr>
                <w:rFonts w:ascii="Publico Text Roman" w:hAnsi="Publico Text Roman"/>
                <w:sz w:val="14"/>
                <w:szCs w:val="14"/>
                <w:lang w:val="en-US"/>
              </w:rPr>
            </w:pPr>
            <w:r>
              <w:rPr>
                <w:rFonts w:ascii="Publico Text Roman" w:hAnsi="Publico Text Roman"/>
                <w:sz w:val="14"/>
                <w:szCs w:val="14"/>
                <w:rtl w:val="0"/>
                <w:lang w:val="en-US"/>
              </w:rPr>
              <w:t>4: fl, ob, str; chorus; 0 soli</w:t>
            </w:r>
          </w:p>
          <w:p>
            <w:pPr>
              <w:pStyle w:val="Table Style 2"/>
              <w:numPr>
                <w:ilvl w:val="0"/>
                <w:numId w:val="3"/>
              </w:numPr>
              <w:rPr>
                <w:rFonts w:ascii="Publico Text Roman" w:hAnsi="Publico Text Roman"/>
                <w:sz w:val="14"/>
                <w:szCs w:val="14"/>
                <w:lang w:val="en-US"/>
              </w:rPr>
            </w:pPr>
            <w:r>
              <w:rPr>
                <w:rFonts w:ascii="Publico Text Roman" w:hAnsi="Publico Text Roman"/>
                <w:sz w:val="14"/>
                <w:szCs w:val="14"/>
                <w:rtl w:val="0"/>
                <w:lang w:val="en-US"/>
              </w:rPr>
              <w:t>chorus break until 8:50</w:t>
            </w:r>
          </w:p>
          <w:p>
            <w:pPr>
              <w:pStyle w:val="Table Style 2"/>
              <w:numPr>
                <w:ilvl w:val="0"/>
                <w:numId w:val="3"/>
              </w:numPr>
              <w:rPr>
                <w:rFonts w:ascii="Publico Text Roman" w:hAnsi="Publico Text Roman"/>
                <w:sz w:val="14"/>
                <w:szCs w:val="14"/>
                <w:lang w:val="en-US"/>
              </w:rPr>
            </w:pPr>
            <w:r>
              <w:rPr>
                <w:rFonts w:ascii="Publico Text Roman" w:hAnsi="Publico Text Roman"/>
                <w:sz w:val="14"/>
                <w:szCs w:val="14"/>
                <w:rtl w:val="0"/>
                <w:lang w:val="en-US"/>
              </w:rPr>
              <w:t>9: fl, cont; 0 chorus; A solo</w:t>
            </w:r>
          </w:p>
          <w:p>
            <w:pPr>
              <w:pStyle w:val="Table Style 2"/>
              <w:numPr>
                <w:ilvl w:val="0"/>
                <w:numId w:val="3"/>
              </w:numPr>
              <w:rPr>
                <w:rFonts w:ascii="Publico Text Roman" w:hAnsi="Publico Text Roman"/>
                <w:sz w:val="14"/>
                <w:szCs w:val="14"/>
                <w:lang w:val="en-US"/>
              </w:rPr>
            </w:pPr>
            <w:r>
              <w:rPr>
                <w:rFonts w:ascii="Publico Text Roman" w:hAnsi="Publico Text Roman"/>
                <w:sz w:val="14"/>
                <w:szCs w:val="14"/>
                <w:rtl w:val="0"/>
                <w:lang w:val="en-US"/>
              </w:rPr>
              <w:t>dismiss flutes</w:t>
            </w:r>
          </w:p>
          <w:p>
            <w:pPr>
              <w:pStyle w:val="Table Style 2"/>
              <w:numPr>
                <w:ilvl w:val="0"/>
                <w:numId w:val="3"/>
              </w:numPr>
              <w:rPr>
                <w:rFonts w:ascii="Publico Text Roman" w:hAnsi="Publico Text Roman"/>
                <w:sz w:val="14"/>
                <w:szCs w:val="14"/>
                <w:lang w:val="en-US"/>
              </w:rPr>
            </w:pPr>
            <w:r>
              <w:rPr>
                <w:rFonts w:ascii="Publico Text Roman" w:hAnsi="Publico Text Roman"/>
                <w:sz w:val="14"/>
                <w:szCs w:val="14"/>
                <w:rtl w:val="0"/>
                <w:lang w:val="en-US"/>
              </w:rPr>
              <w:t>3: ob, cont; 0 chorus; S1 solo</w:t>
            </w:r>
          </w:p>
          <w:p>
            <w:pPr>
              <w:pStyle w:val="Table Style 2"/>
              <w:numPr>
                <w:ilvl w:val="0"/>
                <w:numId w:val="3"/>
              </w:numPr>
              <w:rPr>
                <w:rFonts w:ascii="Publico Text Roman" w:hAnsi="Publico Text Roman"/>
                <w:sz w:val="14"/>
                <w:szCs w:val="14"/>
                <w:lang w:val="en-US"/>
              </w:rPr>
            </w:pPr>
            <w:r>
              <w:rPr>
                <w:rFonts w:ascii="Publico Text Roman" w:hAnsi="Publico Text Roman"/>
                <w:sz w:val="14"/>
                <w:szCs w:val="14"/>
                <w:rtl w:val="0"/>
                <w:lang w:val="en-US"/>
              </w:rPr>
              <w:t>10: ob, cont; 0 chorus; SSA soli</w:t>
            </w:r>
          </w:p>
          <w:p>
            <w:pPr>
              <w:pStyle w:val="Table Style 2"/>
              <w:numPr>
                <w:ilvl w:val="0"/>
                <w:numId w:val="3"/>
              </w:numPr>
              <w:rPr>
                <w:rFonts w:ascii="Publico Text Roman" w:hAnsi="Publico Text Roman"/>
                <w:sz w:val="14"/>
                <w:szCs w:val="14"/>
                <w:lang w:val="en-US"/>
              </w:rPr>
            </w:pPr>
            <w:r>
              <w:rPr>
                <w:rFonts w:ascii="Publico Text Roman" w:hAnsi="Publico Text Roman"/>
                <w:sz w:val="14"/>
                <w:szCs w:val="14"/>
                <w:rtl w:val="0"/>
                <w:lang w:val="en-US"/>
              </w:rPr>
              <w:t>dismiss oboes</w:t>
            </w:r>
          </w:p>
          <w:p>
            <w:pPr>
              <w:pStyle w:val="Table Style 2"/>
              <w:numPr>
                <w:ilvl w:val="0"/>
                <w:numId w:val="3"/>
              </w:numPr>
              <w:rPr>
                <w:rFonts w:ascii="Publico Text Roman" w:hAnsi="Publico Text Roman"/>
                <w:sz w:val="14"/>
                <w:szCs w:val="14"/>
                <w:lang w:val="en-US"/>
              </w:rPr>
            </w:pPr>
            <w:r>
              <w:rPr>
                <w:rFonts w:ascii="Publico Text Roman" w:hAnsi="Publico Text Roman"/>
                <w:sz w:val="14"/>
                <w:szCs w:val="14"/>
                <w:rtl w:val="0"/>
                <w:lang w:val="en-US"/>
              </w:rPr>
              <w:t>2: str; 0 chorus; S2 solo</w:t>
            </w:r>
          </w:p>
          <w:p>
            <w:pPr>
              <w:pStyle w:val="Table Style 2"/>
              <w:numPr>
                <w:ilvl w:val="0"/>
                <w:numId w:val="3"/>
              </w:numPr>
              <w:rPr>
                <w:rFonts w:ascii="Publico Text Roman" w:hAnsi="Publico Text Roman"/>
                <w:sz w:val="14"/>
                <w:szCs w:val="14"/>
                <w:lang w:val="en-US"/>
              </w:rPr>
            </w:pPr>
            <w:r>
              <w:rPr>
                <w:rFonts w:ascii="Publico Text Roman" w:hAnsi="Publico Text Roman"/>
                <w:sz w:val="14"/>
                <w:szCs w:val="14"/>
                <w:rtl w:val="0"/>
                <w:lang w:val="en-US"/>
              </w:rPr>
              <w:t>8: str; 0 chorus; T solo</w:t>
            </w:r>
          </w:p>
          <w:p>
            <w:pPr>
              <w:pStyle w:val="Table Style 2"/>
              <w:numPr>
                <w:ilvl w:val="0"/>
                <w:numId w:val="3"/>
              </w:numPr>
              <w:rPr>
                <w:rFonts w:ascii="Publico Text Roman" w:hAnsi="Publico Text Roman"/>
                <w:sz w:val="14"/>
                <w:szCs w:val="14"/>
                <w:lang w:val="en-US"/>
              </w:rPr>
            </w:pPr>
            <w:r>
              <w:rPr>
                <w:rFonts w:ascii="Publico Text Roman" w:hAnsi="Publico Text Roman"/>
                <w:sz w:val="14"/>
                <w:szCs w:val="14"/>
                <w:rtl w:val="0"/>
                <w:lang w:val="en-US"/>
              </w:rPr>
              <w:t>5: cont; 0 chorus; B solo</w:t>
            </w:r>
          </w:p>
        </w:tc>
        <w:tc>
          <w:tcPr>
            <w:tcW w:type="dxa" w:w="1381"/>
            <w:tcBorders>
              <w:top w:val="single" w:color="000000" w:sz="2" w:space="0" w:shadow="0" w:frame="0"/>
              <w:left w:val="single" w:color="000000" w:sz="3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  <w:rPr>
                <w:rFonts w:ascii="Publico Text Roman" w:cs="Publico Text Roman" w:hAnsi="Publico Text Roman" w:eastAsia="Publico Text Roman"/>
                <w:sz w:val="14"/>
                <w:szCs w:val="14"/>
                <w:u w:val="single"/>
              </w:rPr>
            </w:pPr>
            <w:r>
              <w:rPr>
                <w:rFonts w:ascii="Publico Text Roman" w:hAnsi="Publico Text Roman"/>
                <w:sz w:val="14"/>
                <w:szCs w:val="14"/>
                <w:u w:val="single"/>
                <w:rtl w:val="0"/>
              </w:rPr>
              <w:t>7:05-8:15</w:t>
            </w:r>
          </w:p>
          <w:p>
            <w:pPr>
              <w:pStyle w:val="Table Style 2"/>
              <w:jc w:val="center"/>
              <w:rPr>
                <w:rFonts w:ascii="Publico Text Roman" w:cs="Publico Text Roman" w:hAnsi="Publico Text Roman" w:eastAsia="Publico Text Roman"/>
                <w:sz w:val="14"/>
                <w:szCs w:val="14"/>
              </w:rPr>
            </w:pPr>
            <w:r>
              <w:rPr>
                <w:rFonts w:ascii="Publico Text Roman" w:hAnsi="Publico Text Roman"/>
                <w:sz w:val="14"/>
                <w:szCs w:val="14"/>
                <w:rtl w:val="0"/>
              </w:rPr>
              <w:t>7:05-7:35</w:t>
            </w:r>
          </w:p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4"/>
                <w:szCs w:val="14"/>
                <w:rtl w:val="0"/>
                <w:lang w:val="ru-RU"/>
              </w:rPr>
              <w:t>7:35-8:15</w:t>
            </w:r>
          </w:p>
        </w:tc>
        <w:tc>
          <w:tcPr>
            <w:tcW w:type="dxa" w:w="4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  <w:rPr>
                <w:rFonts w:ascii="Publico Text Roman" w:cs="Publico Text Roman" w:hAnsi="Publico Text Roman" w:eastAsia="Publico Text Roman"/>
                <w:sz w:val="14"/>
                <w:szCs w:val="14"/>
                <w:u w:val="single"/>
              </w:rPr>
            </w:pPr>
            <w:r>
              <w:rPr>
                <w:rFonts w:ascii="Publico Text Roman" w:hAnsi="Publico Text Roman"/>
                <w:sz w:val="14"/>
                <w:szCs w:val="14"/>
                <w:u w:val="single"/>
                <w:rtl w:val="0"/>
              </w:rPr>
              <w:t>70</w:t>
            </w:r>
          </w:p>
          <w:p>
            <w:pPr>
              <w:pStyle w:val="Table Style 2"/>
              <w:jc w:val="center"/>
              <w:rPr>
                <w:rFonts w:ascii="Publico Text Roman" w:cs="Publico Text Roman" w:hAnsi="Publico Text Roman" w:eastAsia="Publico Text Roman"/>
                <w:sz w:val="14"/>
                <w:szCs w:val="14"/>
              </w:rPr>
            </w:pPr>
            <w:r>
              <w:rPr>
                <w:rFonts w:ascii="Publico Text Roman" w:hAnsi="Publico Text Roman"/>
                <w:sz w:val="14"/>
                <w:szCs w:val="14"/>
                <w:rtl w:val="0"/>
              </w:rPr>
              <w:t>30</w:t>
            </w:r>
          </w:p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4"/>
                <w:szCs w:val="14"/>
                <w:rtl w:val="0"/>
              </w:rPr>
              <w:t>40</w:t>
            </w:r>
          </w:p>
        </w:tc>
        <w:tc>
          <w:tcPr>
            <w:tcW w:type="dxa" w:w="49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rFonts w:ascii="Publico Text Roman" w:cs="Publico Text Roman" w:hAnsi="Publico Text Roman" w:eastAsia="Publico Text Roman"/>
                <w:sz w:val="14"/>
                <w:szCs w:val="14"/>
                <w:u w:val="single"/>
              </w:rPr>
            </w:pPr>
            <w:r>
              <w:rPr>
                <w:rFonts w:ascii="Publico Text Roman" w:hAnsi="Publico Text Roman"/>
                <w:sz w:val="14"/>
                <w:szCs w:val="14"/>
                <w:u w:val="single"/>
                <w:rtl w:val="0"/>
                <w:lang w:val="en-US"/>
              </w:rPr>
              <w:t>Bach</w:t>
            </w:r>
          </w:p>
          <w:p>
            <w:pPr>
              <w:pStyle w:val="Table Style 2"/>
              <w:rPr>
                <w:rFonts w:ascii="Publico Text Roman" w:cs="Publico Text Roman" w:hAnsi="Publico Text Roman" w:eastAsia="Publico Text Roman"/>
                <w:sz w:val="14"/>
                <w:szCs w:val="14"/>
              </w:rPr>
            </w:pPr>
            <w:r>
              <w:rPr>
                <w:rFonts w:ascii="Publico Text Roman" w:hAnsi="Publico Text Roman"/>
                <w:sz w:val="14"/>
                <w:szCs w:val="14"/>
                <w:rtl w:val="0"/>
                <w:lang w:val="en-US"/>
              </w:rPr>
              <w:t>Rehearse (TBD)</w:t>
            </w:r>
          </w:p>
          <w:p>
            <w:pPr>
              <w:pStyle w:val="Table Style 2"/>
            </w:pPr>
            <w:r>
              <w:rPr>
                <w:rFonts w:ascii="Publico Text Roman" w:hAnsi="Publico Text Roman"/>
                <w:sz w:val="14"/>
                <w:szCs w:val="14"/>
                <w:rtl w:val="0"/>
                <w:lang w:val="en-US"/>
              </w:rPr>
              <w:t>Run</w:t>
            </w:r>
          </w:p>
        </w:tc>
      </w:tr>
      <w:tr>
        <w:tblPrEx>
          <w:shd w:val="clear" w:color="auto" w:fill="auto"/>
        </w:tblPrEx>
        <w:trPr>
          <w:trHeight w:val="209" w:hRule="atLeast"/>
        </w:trPr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4"/>
                <w:szCs w:val="14"/>
                <w:rtl w:val="0"/>
              </w:rPr>
              <w:t>8:15-8:30</w:t>
            </w:r>
          </w:p>
        </w:tc>
        <w:tc>
          <w:tcPr>
            <w:tcW w:type="dxa" w:w="4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4"/>
                <w:szCs w:val="14"/>
                <w:rtl w:val="0"/>
              </w:rPr>
              <w:t>15</w:t>
            </w:r>
          </w:p>
        </w:tc>
        <w:tc>
          <w:tcPr>
            <w:tcW w:type="dxa" w:w="4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3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Publico Text Roman" w:hAnsi="Publico Text Roman"/>
                <w:sz w:val="14"/>
                <w:szCs w:val="14"/>
                <w:rtl w:val="0"/>
              </w:rPr>
              <w:t>Run Vivaldi: full orch; chorus; SSA soli</w:t>
            </w:r>
          </w:p>
        </w:tc>
        <w:tc>
          <w:tcPr>
            <w:tcW w:type="dxa" w:w="1381"/>
            <w:tcBorders>
              <w:top w:val="single" w:color="000000" w:sz="2" w:space="0" w:shadow="0" w:frame="0"/>
              <w:left w:val="single" w:color="000000" w:sz="3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4"/>
                <w:szCs w:val="14"/>
                <w:rtl w:val="0"/>
              </w:rPr>
              <w:t>8:15-8:30</w:t>
            </w:r>
          </w:p>
        </w:tc>
        <w:tc>
          <w:tcPr>
            <w:tcW w:type="dxa" w:w="4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4"/>
                <w:szCs w:val="14"/>
                <w:rtl w:val="0"/>
              </w:rPr>
              <w:t>15</w:t>
            </w:r>
          </w:p>
        </w:tc>
        <w:tc>
          <w:tcPr>
            <w:tcW w:type="dxa" w:w="49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Publico Text Roman" w:hAnsi="Publico Text Roman"/>
                <w:sz w:val="14"/>
                <w:szCs w:val="14"/>
                <w:rtl w:val="0"/>
              </w:rPr>
              <w:t xml:space="preserve">Run Vivaldi </w:t>
            </w:r>
          </w:p>
        </w:tc>
      </w:tr>
      <w:tr>
        <w:tblPrEx>
          <w:shd w:val="clear" w:color="auto" w:fill="auto"/>
        </w:tblPrEx>
        <w:trPr>
          <w:trHeight w:val="209" w:hRule="atLeast"/>
        </w:trPr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4"/>
                <w:szCs w:val="14"/>
                <w:rtl w:val="0"/>
              </w:rPr>
              <w:t>8:30-8:50</w:t>
            </w:r>
          </w:p>
        </w:tc>
        <w:tc>
          <w:tcPr>
            <w:tcW w:type="dxa" w:w="4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4"/>
                <w:szCs w:val="14"/>
                <w:rtl w:val="0"/>
              </w:rPr>
              <w:t>20</w:t>
            </w:r>
          </w:p>
        </w:tc>
        <w:tc>
          <w:tcPr>
            <w:tcW w:type="dxa" w:w="4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3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Publico Text Roman" w:hAnsi="Publico Text Roman"/>
                <w:sz w:val="14"/>
                <w:szCs w:val="14"/>
                <w:rtl w:val="0"/>
              </w:rPr>
              <w:t>Break</w:t>
            </w:r>
          </w:p>
        </w:tc>
        <w:tc>
          <w:tcPr>
            <w:tcW w:type="dxa" w:w="1381"/>
            <w:tcBorders>
              <w:top w:val="single" w:color="000000" w:sz="2" w:space="0" w:shadow="0" w:frame="0"/>
              <w:left w:val="single" w:color="000000" w:sz="3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4"/>
                <w:szCs w:val="14"/>
                <w:rtl w:val="0"/>
              </w:rPr>
              <w:t>8:30-8:50</w:t>
            </w:r>
          </w:p>
        </w:tc>
        <w:tc>
          <w:tcPr>
            <w:tcW w:type="dxa" w:w="4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4"/>
                <w:szCs w:val="14"/>
                <w:rtl w:val="0"/>
              </w:rPr>
              <w:t>20</w:t>
            </w:r>
          </w:p>
        </w:tc>
        <w:tc>
          <w:tcPr>
            <w:tcW w:type="dxa" w:w="49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Publico Text Roman" w:hAnsi="Publico Text Roman"/>
                <w:sz w:val="14"/>
                <w:szCs w:val="14"/>
                <w:rtl w:val="0"/>
              </w:rPr>
              <w:t>Break</w:t>
            </w:r>
          </w:p>
        </w:tc>
      </w:tr>
      <w:tr>
        <w:tblPrEx>
          <w:shd w:val="clear" w:color="auto" w:fill="auto"/>
        </w:tblPrEx>
        <w:trPr>
          <w:trHeight w:val="2621" w:hRule="atLeast"/>
        </w:trPr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4"/>
                <w:szCs w:val="14"/>
                <w:rtl w:val="0"/>
              </w:rPr>
              <w:t>8:50-9:45</w:t>
            </w:r>
          </w:p>
        </w:tc>
        <w:tc>
          <w:tcPr>
            <w:tcW w:type="dxa" w:w="4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4"/>
                <w:szCs w:val="14"/>
                <w:rtl w:val="0"/>
              </w:rPr>
              <w:t>55</w:t>
            </w:r>
          </w:p>
        </w:tc>
        <w:tc>
          <w:tcPr>
            <w:tcW w:type="dxa" w:w="4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3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rFonts w:ascii="Publico Text Roman" w:cs="Publico Text Roman" w:hAnsi="Publico Text Roman" w:eastAsia="Publico Text Roman"/>
                <w:sz w:val="14"/>
                <w:szCs w:val="14"/>
              </w:rPr>
            </w:pPr>
            <w:r>
              <w:rPr>
                <w:rFonts w:ascii="Publico Text Roman" w:hAnsi="Publico Text Roman"/>
                <w:sz w:val="14"/>
                <w:szCs w:val="14"/>
                <w:rtl w:val="0"/>
                <w:lang w:val="en-US"/>
              </w:rPr>
              <w:t>Rehearsal Handel:</w:t>
            </w:r>
          </w:p>
          <w:p>
            <w:pPr>
              <w:pStyle w:val="Table Style 2"/>
              <w:numPr>
                <w:ilvl w:val="0"/>
                <w:numId w:val="4"/>
              </w:numPr>
              <w:rPr>
                <w:rFonts w:ascii="Publico Text Roman" w:hAnsi="Publico Text Roman"/>
                <w:sz w:val="14"/>
                <w:szCs w:val="14"/>
                <w:lang w:val="en-US"/>
              </w:rPr>
            </w:pPr>
            <w:r>
              <w:rPr>
                <w:rFonts w:ascii="Publico Text Roman" w:hAnsi="Publico Text Roman"/>
                <w:sz w:val="14"/>
                <w:szCs w:val="14"/>
                <w:rtl w:val="0"/>
                <w:lang w:val="en-US"/>
              </w:rPr>
              <w:t>1: full orch; chorus; S1 A T soli</w:t>
            </w:r>
          </w:p>
          <w:p>
            <w:pPr>
              <w:pStyle w:val="Table Style 2"/>
              <w:numPr>
                <w:ilvl w:val="0"/>
                <w:numId w:val="4"/>
              </w:numPr>
              <w:rPr>
                <w:rFonts w:ascii="Publico Text Roman" w:hAnsi="Publico Text Roman"/>
                <w:sz w:val="14"/>
                <w:szCs w:val="14"/>
                <w:lang w:val="en-US"/>
              </w:rPr>
            </w:pPr>
            <w:r>
              <w:rPr>
                <w:rFonts w:ascii="Publico Text Roman" w:hAnsi="Publico Text Roman"/>
                <w:sz w:val="14"/>
                <w:szCs w:val="14"/>
                <w:rtl w:val="0"/>
                <w:lang w:val="en-US"/>
              </w:rPr>
              <w:t>6/7: full orch; chorus; SSATB soli/full orch; chorus; 0 soli</w:t>
            </w:r>
          </w:p>
          <w:p>
            <w:pPr>
              <w:pStyle w:val="Table Style 2"/>
              <w:numPr>
                <w:ilvl w:val="0"/>
                <w:numId w:val="4"/>
              </w:numPr>
              <w:rPr>
                <w:rFonts w:ascii="Publico Text Roman" w:hAnsi="Publico Text Roman"/>
                <w:sz w:val="14"/>
                <w:szCs w:val="14"/>
                <w:lang w:val="en-US"/>
              </w:rPr>
            </w:pPr>
            <w:r>
              <w:rPr>
                <w:rFonts w:ascii="Publico Text Roman" w:hAnsi="Publico Text Roman"/>
                <w:sz w:val="14"/>
                <w:szCs w:val="14"/>
                <w:rtl w:val="0"/>
                <w:lang w:val="en-US"/>
              </w:rPr>
              <w:t>dismiss TB soli</w:t>
            </w:r>
          </w:p>
          <w:p>
            <w:pPr>
              <w:pStyle w:val="Table Style 2"/>
              <w:numPr>
                <w:ilvl w:val="0"/>
                <w:numId w:val="4"/>
              </w:numPr>
              <w:rPr>
                <w:rFonts w:ascii="Publico Text Roman" w:hAnsi="Publico Text Roman"/>
                <w:sz w:val="14"/>
                <w:szCs w:val="14"/>
                <w:lang w:val="en-US"/>
              </w:rPr>
            </w:pPr>
            <w:r>
              <w:rPr>
                <w:rFonts w:ascii="Publico Text Roman" w:hAnsi="Publico Text Roman"/>
                <w:sz w:val="14"/>
                <w:szCs w:val="14"/>
                <w:rtl w:val="0"/>
                <w:lang w:val="en-US"/>
              </w:rPr>
              <w:t>8: full orch; TB chorus; SS soli</w:t>
            </w:r>
          </w:p>
          <w:p>
            <w:pPr>
              <w:pStyle w:val="Table Style 2"/>
              <w:numPr>
                <w:ilvl w:val="0"/>
                <w:numId w:val="4"/>
              </w:numPr>
              <w:rPr>
                <w:rFonts w:ascii="Publico Text Roman" w:hAnsi="Publico Text Roman"/>
                <w:sz w:val="14"/>
                <w:szCs w:val="14"/>
                <w:lang w:val="en-US"/>
              </w:rPr>
            </w:pPr>
            <w:r>
              <w:rPr>
                <w:rFonts w:ascii="Publico Text Roman" w:hAnsi="Publico Text Roman"/>
                <w:sz w:val="14"/>
                <w:szCs w:val="14"/>
                <w:rtl w:val="0"/>
                <w:lang w:val="en-US"/>
              </w:rPr>
              <w:t>dismiss S2 solo</w:t>
            </w:r>
          </w:p>
          <w:p>
            <w:pPr>
              <w:pStyle w:val="Table Style 2"/>
              <w:numPr>
                <w:ilvl w:val="0"/>
                <w:numId w:val="4"/>
              </w:numPr>
              <w:rPr>
                <w:rFonts w:ascii="Publico Text Roman" w:hAnsi="Publico Text Roman"/>
                <w:sz w:val="14"/>
                <w:szCs w:val="14"/>
                <w:lang w:val="en-US"/>
              </w:rPr>
            </w:pPr>
            <w:r>
              <w:rPr>
                <w:rFonts w:ascii="Publico Text Roman" w:hAnsi="Publico Text Roman"/>
                <w:sz w:val="14"/>
                <w:szCs w:val="14"/>
                <w:rtl w:val="0"/>
                <w:lang w:val="en-US"/>
              </w:rPr>
              <w:t>3: full orch; 0 chorus; S1 solo</w:t>
            </w:r>
          </w:p>
          <w:p>
            <w:pPr>
              <w:pStyle w:val="Table Style 2"/>
              <w:numPr>
                <w:ilvl w:val="0"/>
                <w:numId w:val="4"/>
              </w:numPr>
              <w:rPr>
                <w:rFonts w:ascii="Publico Text Roman" w:hAnsi="Publico Text Roman"/>
                <w:sz w:val="14"/>
                <w:szCs w:val="14"/>
                <w:lang w:val="en-US"/>
              </w:rPr>
            </w:pPr>
            <w:r>
              <w:rPr>
                <w:rFonts w:ascii="Publico Text Roman" w:hAnsi="Publico Text Roman"/>
                <w:sz w:val="14"/>
                <w:szCs w:val="14"/>
                <w:rtl w:val="0"/>
                <w:lang w:val="en-US"/>
              </w:rPr>
              <w:t>dismiss S1 solo</w:t>
            </w:r>
          </w:p>
          <w:p>
            <w:pPr>
              <w:pStyle w:val="Table Style 2"/>
              <w:numPr>
                <w:ilvl w:val="0"/>
                <w:numId w:val="4"/>
              </w:numPr>
              <w:rPr>
                <w:rFonts w:ascii="Publico Text Roman" w:hAnsi="Publico Text Roman"/>
                <w:sz w:val="14"/>
                <w:szCs w:val="14"/>
                <w:lang w:val="en-US"/>
              </w:rPr>
            </w:pPr>
            <w:r>
              <w:rPr>
                <w:rFonts w:ascii="Publico Text Roman" w:hAnsi="Publico Text Roman"/>
                <w:sz w:val="14"/>
                <w:szCs w:val="14"/>
                <w:rtl w:val="0"/>
                <w:lang w:val="en-US"/>
              </w:rPr>
              <w:t>2: cont; 0 chorus; A soli</w:t>
            </w:r>
          </w:p>
          <w:p>
            <w:pPr>
              <w:pStyle w:val="Table Style 2"/>
              <w:numPr>
                <w:ilvl w:val="0"/>
                <w:numId w:val="4"/>
              </w:numPr>
              <w:rPr>
                <w:rFonts w:ascii="Publico Text Roman" w:hAnsi="Publico Text Roman"/>
                <w:sz w:val="14"/>
                <w:szCs w:val="14"/>
                <w:lang w:val="en-US"/>
              </w:rPr>
            </w:pPr>
            <w:r>
              <w:rPr>
                <w:rFonts w:ascii="Publico Text Roman" w:hAnsi="Publico Text Roman"/>
                <w:sz w:val="14"/>
                <w:szCs w:val="14"/>
                <w:rtl w:val="0"/>
                <w:lang w:val="en-US"/>
              </w:rPr>
              <w:t>dismiss A solo</w:t>
            </w:r>
          </w:p>
          <w:p>
            <w:pPr>
              <w:pStyle w:val="Table Style 2"/>
              <w:numPr>
                <w:ilvl w:val="0"/>
                <w:numId w:val="4"/>
              </w:numPr>
              <w:rPr>
                <w:rFonts w:ascii="Publico Text Roman" w:hAnsi="Publico Text Roman"/>
                <w:sz w:val="14"/>
                <w:szCs w:val="14"/>
                <w:lang w:val="en-US"/>
              </w:rPr>
            </w:pPr>
            <w:r>
              <w:rPr>
                <w:rFonts w:ascii="Publico Text Roman" w:hAnsi="Publico Text Roman"/>
                <w:sz w:val="14"/>
                <w:szCs w:val="14"/>
                <w:rtl w:val="0"/>
                <w:lang w:val="en-US"/>
              </w:rPr>
              <w:t>4/5 full orch; chorus; 0 soli/full orch; chorus; 0 soli</w:t>
            </w:r>
          </w:p>
          <w:p>
            <w:pPr>
              <w:pStyle w:val="Table Style 2"/>
              <w:numPr>
                <w:ilvl w:val="0"/>
                <w:numId w:val="4"/>
              </w:numPr>
              <w:rPr>
                <w:rFonts w:ascii="Publico Text Roman" w:hAnsi="Publico Text Roman"/>
                <w:sz w:val="14"/>
                <w:szCs w:val="14"/>
                <w:lang w:val="en-US"/>
              </w:rPr>
            </w:pPr>
            <w:r>
              <w:rPr>
                <w:rFonts w:ascii="Publico Text Roman" w:hAnsi="Publico Text Roman"/>
                <w:sz w:val="14"/>
                <w:szCs w:val="14"/>
                <w:rtl w:val="0"/>
                <w:lang w:val="en-US"/>
              </w:rPr>
              <w:t>9: full orch; chorus; 0 soli</w:t>
            </w:r>
          </w:p>
          <w:p>
            <w:pPr>
              <w:pStyle w:val="Table Style 2"/>
              <w:numPr>
                <w:ilvl w:val="0"/>
                <w:numId w:val="4"/>
              </w:numPr>
              <w:rPr>
                <w:rFonts w:ascii="Publico Text Roman" w:hAnsi="Publico Text Roman"/>
                <w:sz w:val="14"/>
                <w:szCs w:val="14"/>
                <w:lang w:val="en-US"/>
              </w:rPr>
            </w:pPr>
            <w:r>
              <w:rPr>
                <w:rFonts w:ascii="Publico Text Roman" w:hAnsi="Publico Text Roman"/>
                <w:sz w:val="14"/>
                <w:szCs w:val="14"/>
                <w:rtl w:val="0"/>
                <w:lang w:val="en-US"/>
              </w:rPr>
              <w:t>dimiss orchestra</w:t>
            </w:r>
          </w:p>
        </w:tc>
        <w:tc>
          <w:tcPr>
            <w:tcW w:type="dxa" w:w="1381"/>
            <w:tcBorders>
              <w:top w:val="single" w:color="000000" w:sz="2" w:space="0" w:shadow="0" w:frame="0"/>
              <w:left w:val="single" w:color="000000" w:sz="3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  <w:rPr>
                <w:rFonts w:ascii="Publico Text Roman" w:cs="Publico Text Roman" w:hAnsi="Publico Text Roman" w:eastAsia="Publico Text Roman"/>
                <w:sz w:val="14"/>
                <w:szCs w:val="14"/>
                <w:u w:val="single"/>
              </w:rPr>
            </w:pPr>
            <w:r>
              <w:rPr>
                <w:rFonts w:ascii="Publico Text Roman" w:hAnsi="Publico Text Roman"/>
                <w:sz w:val="14"/>
                <w:szCs w:val="14"/>
                <w:u w:val="single"/>
                <w:rtl w:val="0"/>
                <w:lang w:val="en-US"/>
              </w:rPr>
              <w:t>8:50-9:45</w:t>
            </w:r>
          </w:p>
          <w:p>
            <w:pPr>
              <w:pStyle w:val="Table Style 2"/>
              <w:jc w:val="center"/>
              <w:rPr>
                <w:rFonts w:ascii="Publico Text Roman" w:cs="Publico Text Roman" w:hAnsi="Publico Text Roman" w:eastAsia="Publico Text Roman"/>
                <w:sz w:val="14"/>
                <w:szCs w:val="14"/>
              </w:rPr>
            </w:pPr>
            <w:r>
              <w:rPr>
                <w:rFonts w:ascii="Publico Text Roman" w:hAnsi="Publico Text Roman"/>
                <w:sz w:val="14"/>
                <w:szCs w:val="14"/>
                <w:rtl w:val="0"/>
                <w:lang w:val="en-US"/>
              </w:rPr>
              <w:t>8:50-9:10</w:t>
            </w:r>
          </w:p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4"/>
                <w:szCs w:val="14"/>
                <w:rtl w:val="0"/>
                <w:lang w:val="en-US"/>
              </w:rPr>
              <w:t>9:10-9:45</w:t>
            </w:r>
          </w:p>
        </w:tc>
        <w:tc>
          <w:tcPr>
            <w:tcW w:type="dxa" w:w="4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  <w:rPr>
                <w:rFonts w:ascii="Publico Text Roman" w:cs="Publico Text Roman" w:hAnsi="Publico Text Roman" w:eastAsia="Publico Text Roman"/>
                <w:sz w:val="14"/>
                <w:szCs w:val="14"/>
                <w:u w:val="none"/>
              </w:rPr>
            </w:pPr>
            <w:r>
              <w:rPr>
                <w:rFonts w:ascii="Publico Text Roman" w:hAnsi="Publico Text Roman"/>
                <w:sz w:val="14"/>
                <w:szCs w:val="14"/>
                <w:u w:val="single"/>
                <w:rtl w:val="0"/>
                <w:lang w:val="en-US"/>
              </w:rPr>
              <w:t>55</w:t>
            </w:r>
          </w:p>
          <w:p>
            <w:pPr>
              <w:pStyle w:val="Table Style 2"/>
              <w:jc w:val="center"/>
              <w:rPr>
                <w:rFonts w:ascii="Publico Text Roman" w:cs="Publico Text Roman" w:hAnsi="Publico Text Roman" w:eastAsia="Publico Text Roman"/>
                <w:sz w:val="14"/>
                <w:szCs w:val="14"/>
                <w:u w:val="none"/>
              </w:rPr>
            </w:pPr>
            <w:r>
              <w:rPr>
                <w:rFonts w:ascii="Publico Text Roman" w:hAnsi="Publico Text Roman"/>
                <w:sz w:val="14"/>
                <w:szCs w:val="14"/>
                <w:u w:val="none"/>
                <w:rtl w:val="0"/>
                <w:lang w:val="en-US"/>
              </w:rPr>
              <w:t>20</w:t>
            </w:r>
          </w:p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4"/>
                <w:szCs w:val="14"/>
                <w:u w:val="none"/>
                <w:rtl w:val="0"/>
                <w:lang w:val="en-US"/>
              </w:rPr>
              <w:t>35</w:t>
            </w:r>
          </w:p>
        </w:tc>
        <w:tc>
          <w:tcPr>
            <w:tcW w:type="dxa" w:w="49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rFonts w:ascii="Publico Text Roman" w:cs="Publico Text Roman" w:hAnsi="Publico Text Roman" w:eastAsia="Publico Text Roman"/>
                <w:sz w:val="14"/>
                <w:szCs w:val="14"/>
                <w:u w:val="none"/>
              </w:rPr>
            </w:pPr>
            <w:r>
              <w:rPr>
                <w:rFonts w:ascii="Publico Text Roman" w:hAnsi="Publico Text Roman"/>
                <w:sz w:val="14"/>
                <w:szCs w:val="14"/>
                <w:u w:val="single"/>
                <w:rtl w:val="0"/>
                <w:lang w:val="en-US"/>
              </w:rPr>
              <w:t>Handel</w:t>
            </w:r>
          </w:p>
          <w:p>
            <w:pPr>
              <w:pStyle w:val="Table Style 2"/>
              <w:rPr>
                <w:rFonts w:ascii="Publico Text Roman" w:cs="Publico Text Roman" w:hAnsi="Publico Text Roman" w:eastAsia="Publico Text Roman"/>
                <w:sz w:val="14"/>
                <w:szCs w:val="14"/>
                <w:u w:val="none"/>
              </w:rPr>
            </w:pPr>
            <w:r>
              <w:rPr>
                <w:rFonts w:ascii="Publico Text Roman" w:hAnsi="Publico Text Roman"/>
                <w:sz w:val="14"/>
                <w:szCs w:val="14"/>
                <w:u w:val="none"/>
                <w:rtl w:val="0"/>
                <w:lang w:val="en-US"/>
              </w:rPr>
              <w:t xml:space="preserve">Rehearse </w:t>
            </w:r>
            <w:r>
              <w:rPr>
                <w:rFonts w:ascii="Publico Text Roman" w:hAnsi="Publico Text Roman"/>
                <w:sz w:val="14"/>
                <w:szCs w:val="14"/>
                <w:u w:val="none"/>
                <w:rtl w:val="0"/>
              </w:rPr>
              <w:t>(TBD)</w:t>
            </w:r>
          </w:p>
          <w:p>
            <w:pPr>
              <w:pStyle w:val="Table Style 2"/>
            </w:pPr>
            <w:r>
              <w:rPr>
                <w:rFonts w:ascii="Publico Text Roman" w:hAnsi="Publico Text Roman"/>
                <w:sz w:val="14"/>
                <w:szCs w:val="14"/>
                <w:u w:val="none"/>
                <w:rtl w:val="0"/>
                <w:lang w:val="en-US"/>
              </w:rPr>
              <w:t>Run</w:t>
            </w:r>
          </w:p>
        </w:tc>
      </w:tr>
      <w:tr>
        <w:tblPrEx>
          <w:shd w:val="clear" w:color="auto" w:fill="auto"/>
        </w:tblPrEx>
        <w:trPr>
          <w:trHeight w:val="209" w:hRule="atLeast"/>
        </w:trPr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4"/>
                <w:szCs w:val="14"/>
                <w:rtl w:val="0"/>
              </w:rPr>
              <w:t>9:45-10:00</w:t>
            </w:r>
          </w:p>
        </w:tc>
        <w:tc>
          <w:tcPr>
            <w:tcW w:type="dxa" w:w="4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4"/>
                <w:szCs w:val="14"/>
                <w:rtl w:val="0"/>
              </w:rPr>
              <w:t>15</w:t>
            </w:r>
          </w:p>
        </w:tc>
        <w:tc>
          <w:tcPr>
            <w:tcW w:type="dxa" w:w="4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3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Publico Text Roman" w:hAnsi="Publico Text Roman"/>
                <w:sz w:val="14"/>
                <w:szCs w:val="14"/>
                <w:rtl w:val="0"/>
              </w:rPr>
              <w:t>Chorus-specific notes</w:t>
            </w:r>
          </w:p>
        </w:tc>
        <w:tc>
          <w:tcPr>
            <w:tcW w:type="dxa" w:w="1381"/>
            <w:tcBorders>
              <w:top w:val="single" w:color="000000" w:sz="2" w:space="0" w:shadow="0" w:frame="0"/>
              <w:left w:val="single" w:color="000000" w:sz="3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4"/>
                <w:szCs w:val="14"/>
                <w:rtl w:val="0"/>
              </w:rPr>
              <w:t>9:45-10:00</w:t>
            </w:r>
          </w:p>
        </w:tc>
        <w:tc>
          <w:tcPr>
            <w:tcW w:type="dxa" w:w="4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4"/>
                <w:szCs w:val="14"/>
                <w:rtl w:val="0"/>
              </w:rPr>
              <w:t>15</w:t>
            </w:r>
          </w:p>
        </w:tc>
        <w:tc>
          <w:tcPr>
            <w:tcW w:type="dxa" w:w="49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Publico Text Roman" w:hAnsi="Publico Text Roman"/>
                <w:sz w:val="14"/>
                <w:szCs w:val="14"/>
                <w:rtl w:val="0"/>
              </w:rPr>
              <w:t>Chorus-specific notes</w:t>
            </w:r>
          </w:p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5840" w:h="12240" w:orient="landscape"/>
      <w:pgMar w:top="1080" w:right="1080" w:bottom="1080" w:left="108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Garamond">
    <w:charset w:val="00"/>
    <w:family w:val="roman"/>
    <w:pitch w:val="default"/>
  </w:font>
  <w:font w:name="Publico Text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6840"/>
        <w:tab w:val="right" w:pos="13680"/>
        <w:tab w:val="clear" w:pos="9020"/>
      </w:tabs>
      <w:spacing w:line="216" w:lineRule="auto"/>
      <w:jc w:val="left"/>
    </w:pPr>
    <w:r>
      <w:rPr>
        <w:rFonts w:ascii="Publico Text Roman" w:hAnsi="Publico Text Roman"/>
        <w:sz w:val="16"/>
        <w:szCs w:val="16"/>
      </w:rPr>
      <w:tab/>
    </w:r>
    <w:r>
      <w:rPr>
        <w:rFonts w:ascii="Publico Text Roman" w:hAnsi="Publico Text Roman" w:hint="default"/>
        <w:sz w:val="16"/>
        <w:szCs w:val="16"/>
        <w:rtl w:val="0"/>
        <w:lang w:val="de-DE"/>
      </w:rPr>
      <w:t>©</w:t>
    </w:r>
    <w:r>
      <w:rPr>
        <w:rFonts w:ascii="Publico Text Roman" w:hAnsi="Publico Text Roman"/>
        <w:sz w:val="16"/>
        <w:szCs w:val="16"/>
        <w:rtl w:val="0"/>
      </w:rPr>
      <w:t xml:space="preserve"> </w:t>
    </w:r>
    <w:r>
      <w:rPr>
        <w:rFonts w:ascii="Publico Text Roman" w:hAnsi="Publico Text Roman"/>
        <w:sz w:val="16"/>
        <w:szCs w:val="16"/>
        <w:rtl w:val="0"/>
        <w:lang w:val="en-US"/>
      </w:rPr>
      <w:t xml:space="preserve">John C. Hughes, JCH Productions LLC.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9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47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65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3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19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37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55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•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9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47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65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3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19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37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55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Garamond" w:cs="Arial Unicode MS" w:hAnsi="Garamon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0"/>
      <w:szCs w:val="3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Garamond" w:cs="Garamond" w:hAnsi="Garamond" w:eastAsia="Garamond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Garamond" w:cs="Garamond" w:hAnsi="Garamond" w:eastAsia="Garamond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Garamond"/>
        <a:ea typeface="Garamond"/>
        <a:cs typeface="Garamond"/>
      </a:majorFont>
      <a:minorFont>
        <a:latin typeface="Garamond"/>
        <a:ea typeface="Garamond"/>
        <a:cs typeface="Garamond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5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Garamon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4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aramon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